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13" w:rsidRPr="008A2413" w:rsidRDefault="008A2413" w:rsidP="008A2413">
      <w:pPr>
        <w:shd w:val="clear" w:color="auto" w:fill="F6F6F6"/>
        <w:spacing w:before="135" w:after="135" w:line="240" w:lineRule="auto"/>
        <w:textAlignment w:val="baseline"/>
        <w:rPr>
          <w:rFonts w:ascii="Times New Roman" w:hAnsi="Times New Roman"/>
          <w:b/>
          <w:u w:val="single"/>
        </w:rPr>
      </w:pPr>
      <w:bookmarkStart w:id="0" w:name="_GoBack"/>
      <w:bookmarkEnd w:id="0"/>
      <w:r w:rsidRPr="008A2413">
        <w:rPr>
          <w:rFonts w:ascii="Times New Roman" w:hAnsi="Times New Roman"/>
          <w:b/>
          <w:u w:val="single"/>
        </w:rPr>
        <w:t>Оговорка о заверениях и гарантиях</w:t>
      </w:r>
    </w:p>
    <w:p w:rsidR="008A2413" w:rsidRPr="008A2413" w:rsidRDefault="008A2413" w:rsidP="008A2413">
      <w:pPr>
        <w:shd w:val="clear" w:color="auto" w:fill="F6F6F6"/>
        <w:spacing w:before="135" w:after="135" w:line="240" w:lineRule="auto"/>
        <w:textAlignment w:val="baseline"/>
        <w:rPr>
          <w:rFonts w:ascii="Times New Roman" w:hAnsi="Times New Roman"/>
        </w:rPr>
      </w:pPr>
      <w:r w:rsidRPr="008A2413">
        <w:rPr>
          <w:rFonts w:ascii="Times New Roman" w:hAnsi="Times New Roman"/>
        </w:rPr>
        <w:t xml:space="preserve">1. </w:t>
      </w:r>
      <w:r w:rsidR="00720C6F">
        <w:rPr>
          <w:rFonts w:ascii="Times New Roman" w:hAnsi="Times New Roman"/>
        </w:rPr>
        <w:t>Сторона по договору</w:t>
      </w:r>
      <w:r w:rsidRPr="008A2413">
        <w:rPr>
          <w:rFonts w:ascii="Times New Roman" w:hAnsi="Times New Roman"/>
        </w:rPr>
        <w:t xml:space="preserve"> гарантирует, что:</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зарегистрирован</w:t>
      </w:r>
      <w:r w:rsidR="00720C6F">
        <w:rPr>
          <w:rFonts w:ascii="Times New Roman" w:hAnsi="Times New Roman"/>
        </w:rPr>
        <w:t>а</w:t>
      </w:r>
      <w:r w:rsidRPr="008A2413">
        <w:rPr>
          <w:rFonts w:ascii="Times New Roman" w:hAnsi="Times New Roman"/>
        </w:rPr>
        <w:t xml:space="preserve"> в ЕГРЮЛ надлежащим образом;</w:t>
      </w:r>
    </w:p>
    <w:p w:rsidR="008A2413" w:rsidRPr="008A2413" w:rsidRDefault="00720C6F" w:rsidP="008A2413">
      <w:pPr>
        <w:numPr>
          <w:ilvl w:val="0"/>
          <w:numId w:val="1"/>
        </w:numPr>
        <w:shd w:val="clear" w:color="auto" w:fill="F6F6F6"/>
        <w:spacing w:before="120" w:after="120" w:line="240" w:lineRule="auto"/>
        <w:ind w:left="375"/>
        <w:textAlignment w:val="baseline"/>
        <w:rPr>
          <w:rFonts w:ascii="Times New Roman" w:hAnsi="Times New Roman"/>
        </w:rPr>
      </w:pPr>
      <w:r>
        <w:rPr>
          <w:rFonts w:ascii="Times New Roman" w:hAnsi="Times New Roman"/>
        </w:rPr>
        <w:t>ее</w:t>
      </w:r>
      <w:r w:rsidR="008A2413" w:rsidRPr="008A2413">
        <w:rPr>
          <w:rFonts w:ascii="Times New Roman" w:hAnsi="Times New Roman"/>
        </w:rPr>
        <w:t xml:space="preserve">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своевременно и в полном объеме уплачивает налоги, сборы и страховые взносы:</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 xml:space="preserve">отражает в налоговой отчетности по НДС все суммы НДС, предъявленные </w:t>
      </w:r>
      <w:r w:rsidR="00720C6F">
        <w:rPr>
          <w:rFonts w:ascii="Times New Roman" w:hAnsi="Times New Roman"/>
        </w:rPr>
        <w:t>Стороне</w:t>
      </w:r>
      <w:r w:rsidRPr="008A2413">
        <w:rPr>
          <w:rFonts w:ascii="Times New Roman" w:hAnsi="Times New Roman"/>
        </w:rPr>
        <w:t>;</w:t>
      </w:r>
    </w:p>
    <w:p w:rsidR="008A2413" w:rsidRPr="008A2413" w:rsidRDefault="00720C6F" w:rsidP="008A2413">
      <w:pPr>
        <w:numPr>
          <w:ilvl w:val="0"/>
          <w:numId w:val="1"/>
        </w:numPr>
        <w:shd w:val="clear" w:color="auto" w:fill="F6F6F6"/>
        <w:spacing w:before="120" w:after="120" w:line="240" w:lineRule="auto"/>
        <w:ind w:left="375"/>
        <w:textAlignment w:val="baseline"/>
        <w:rPr>
          <w:rFonts w:ascii="Times New Roman" w:hAnsi="Times New Roman"/>
        </w:rPr>
      </w:pPr>
      <w:r>
        <w:rPr>
          <w:rFonts w:ascii="Times New Roman" w:hAnsi="Times New Roman"/>
        </w:rPr>
        <w:t>лица, подписывающие от ее</w:t>
      </w:r>
      <w:r w:rsidR="008A2413" w:rsidRPr="008A2413">
        <w:rPr>
          <w:rFonts w:ascii="Times New Roman" w:hAnsi="Times New Roman"/>
        </w:rPr>
        <w:t xml:space="preserve"> имени первичные документы и счета-фактуры, имеют на это все необходимые полномочия и доверенности.</w:t>
      </w:r>
    </w:p>
    <w:p w:rsidR="008A2413" w:rsidRPr="008A2413" w:rsidRDefault="008A2413" w:rsidP="008A2413">
      <w:pPr>
        <w:shd w:val="clear" w:color="auto" w:fill="F6F6F6"/>
        <w:spacing w:before="135" w:after="135" w:line="240" w:lineRule="auto"/>
        <w:textAlignment w:val="baseline"/>
        <w:rPr>
          <w:rFonts w:ascii="Times New Roman" w:hAnsi="Times New Roman"/>
        </w:rPr>
      </w:pPr>
      <w:r w:rsidRPr="008A2413">
        <w:rPr>
          <w:rFonts w:ascii="Times New Roman" w:hAnsi="Times New Roman"/>
        </w:rPr>
        <w:t xml:space="preserve">2. Если </w:t>
      </w:r>
      <w:r w:rsidR="00720C6F">
        <w:rPr>
          <w:rFonts w:ascii="Times New Roman" w:hAnsi="Times New Roman"/>
        </w:rPr>
        <w:t>Сторона по договору</w:t>
      </w:r>
      <w:r w:rsidRPr="008A2413">
        <w:rPr>
          <w:rFonts w:ascii="Times New Roman" w:hAnsi="Times New Roman"/>
        </w:rPr>
        <w:t xml:space="preserve">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w:t>
      </w:r>
      <w:r w:rsidR="00720C6F">
        <w:rPr>
          <w:rFonts w:ascii="Times New Roman" w:hAnsi="Times New Roman"/>
        </w:rPr>
        <w:t>второй Стороне</w:t>
      </w:r>
      <w:r w:rsidRPr="008A2413">
        <w:rPr>
          <w:rFonts w:ascii="Times New Roman" w:hAnsi="Times New Roman"/>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w:t>
      </w:r>
      <w:r w:rsidR="00720C6F">
        <w:rPr>
          <w:rFonts w:ascii="Times New Roman" w:hAnsi="Times New Roman"/>
        </w:rPr>
        <w:t>Стороны</w:t>
      </w:r>
      <w:r w:rsidRPr="008A2413">
        <w:rPr>
          <w:rFonts w:ascii="Times New Roman" w:hAnsi="Times New Roman"/>
        </w:rPr>
        <w:t xml:space="preserve"> товары (работы, услуги), имущественные права, являющиеся предметом договора, требований к </w:t>
      </w:r>
      <w:r w:rsidR="00720C6F">
        <w:rPr>
          <w:rFonts w:ascii="Times New Roman" w:hAnsi="Times New Roman"/>
        </w:rPr>
        <w:t>второй Стороне</w:t>
      </w:r>
      <w:r w:rsidRPr="008A2413">
        <w:rPr>
          <w:rFonts w:ascii="Times New Roman" w:hAnsi="Times New Roman"/>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720C6F">
        <w:rPr>
          <w:rFonts w:ascii="Times New Roman" w:hAnsi="Times New Roman"/>
        </w:rPr>
        <w:t>Сторона по договору</w:t>
      </w:r>
      <w:r w:rsidRPr="008A2413">
        <w:rPr>
          <w:rFonts w:ascii="Times New Roman" w:hAnsi="Times New Roman"/>
        </w:rPr>
        <w:t xml:space="preserve"> обязуется возместить </w:t>
      </w:r>
      <w:r w:rsidR="00720C6F">
        <w:rPr>
          <w:rFonts w:ascii="Times New Roman" w:hAnsi="Times New Roman"/>
        </w:rPr>
        <w:t>другой Стороне убытки, которые последняя</w:t>
      </w:r>
      <w:r w:rsidRPr="008A2413">
        <w:rPr>
          <w:rFonts w:ascii="Times New Roman" w:hAnsi="Times New Roman"/>
        </w:rPr>
        <w:t xml:space="preserve"> понес</w:t>
      </w:r>
      <w:r w:rsidR="00720C6F">
        <w:rPr>
          <w:rFonts w:ascii="Times New Roman" w:hAnsi="Times New Roman"/>
        </w:rPr>
        <w:t>ла</w:t>
      </w:r>
      <w:r w:rsidRPr="008A2413">
        <w:rPr>
          <w:rFonts w:ascii="Times New Roman" w:hAnsi="Times New Roman"/>
        </w:rPr>
        <w:t xml:space="preserve"> вследствие таких нарушений.</w:t>
      </w:r>
    </w:p>
    <w:p w:rsidR="008A2413" w:rsidRPr="008A2413" w:rsidRDefault="008A2413" w:rsidP="008A2413">
      <w:pPr>
        <w:shd w:val="clear" w:color="auto" w:fill="F6F6F6"/>
        <w:spacing w:before="135" w:after="135" w:line="240" w:lineRule="auto"/>
        <w:textAlignment w:val="baseline"/>
        <w:rPr>
          <w:rFonts w:ascii="Times New Roman" w:hAnsi="Times New Roman"/>
        </w:rPr>
      </w:pPr>
      <w:r w:rsidRPr="008A2413">
        <w:rPr>
          <w:rFonts w:ascii="Times New Roman" w:hAnsi="Times New Roman"/>
        </w:rPr>
        <w:t xml:space="preserve">3. </w:t>
      </w:r>
      <w:r w:rsidR="00720C6F">
        <w:rPr>
          <w:rFonts w:ascii="Times New Roman" w:hAnsi="Times New Roman"/>
        </w:rPr>
        <w:t xml:space="preserve">Сторона по договору </w:t>
      </w:r>
      <w:r w:rsidRPr="008A2413">
        <w:rPr>
          <w:rFonts w:ascii="Times New Roman" w:hAnsi="Times New Roman"/>
        </w:rPr>
        <w:t xml:space="preserve">в соответствии со ст. 406.1 Гражданского кодекса Российской Федерации возмещает </w:t>
      </w:r>
      <w:r w:rsidR="00720C6F">
        <w:rPr>
          <w:rFonts w:ascii="Times New Roman" w:hAnsi="Times New Roman"/>
        </w:rPr>
        <w:t>второй Стороне все убытки последней</w:t>
      </w:r>
      <w:r w:rsidRPr="008A2413">
        <w:rPr>
          <w:rFonts w:ascii="Times New Roman" w:hAnsi="Times New Roman"/>
        </w:rPr>
        <w:t xml:space="preserve">, возникшие в случаях, указанных в пункте </w:t>
      </w:r>
      <w:r w:rsidR="00720C6F">
        <w:rPr>
          <w:rFonts w:ascii="Times New Roman" w:hAnsi="Times New Roman"/>
        </w:rPr>
        <w:t>2 настоящей оговорки</w:t>
      </w:r>
      <w:r w:rsidRPr="008A2413">
        <w:rPr>
          <w:rFonts w:ascii="Times New Roman" w:hAnsi="Times New Roman"/>
        </w:rPr>
        <w:t xml:space="preserve">. При этом факт оспаривания или </w:t>
      </w:r>
      <w:proofErr w:type="spellStart"/>
      <w:r w:rsidRPr="008A2413">
        <w:rPr>
          <w:rFonts w:ascii="Times New Roman" w:hAnsi="Times New Roman"/>
        </w:rPr>
        <w:t>неоспаривания</w:t>
      </w:r>
      <w:proofErr w:type="spellEnd"/>
      <w:r w:rsidRPr="008A2413">
        <w:rPr>
          <w:rFonts w:ascii="Times New Roman" w:hAnsi="Times New Roman"/>
        </w:rPr>
        <w:t xml:space="preserve"> налоговых доначислений в налоговом органе, в том числе вышестоящем, или в суде, а также факт оспаривания или </w:t>
      </w:r>
      <w:proofErr w:type="spellStart"/>
      <w:r w:rsidRPr="008A2413">
        <w:rPr>
          <w:rFonts w:ascii="Times New Roman" w:hAnsi="Times New Roman"/>
        </w:rPr>
        <w:t>неоспаривания</w:t>
      </w:r>
      <w:proofErr w:type="spellEnd"/>
      <w:r w:rsidRPr="008A2413">
        <w:rPr>
          <w:rFonts w:ascii="Times New Roman" w:hAnsi="Times New Roman"/>
        </w:rPr>
        <w:t xml:space="preserve"> в суде претензий третьих лиц не влияет на обязанность </w:t>
      </w:r>
      <w:r w:rsidR="00720C6F">
        <w:rPr>
          <w:rFonts w:ascii="Times New Roman" w:hAnsi="Times New Roman"/>
        </w:rPr>
        <w:t>Стороны</w:t>
      </w:r>
      <w:r w:rsidRPr="008A2413">
        <w:rPr>
          <w:rFonts w:ascii="Times New Roman" w:hAnsi="Times New Roman"/>
        </w:rPr>
        <w:t xml:space="preserve"> возместить имущественные потери.</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b/>
          <w:u w:val="single"/>
        </w:rPr>
      </w:pPr>
      <w:r w:rsidRPr="008A2413">
        <w:rPr>
          <w:rFonts w:ascii="Times New Roman" w:hAnsi="Times New Roman"/>
          <w:b/>
          <w:u w:val="single"/>
        </w:rPr>
        <w:t xml:space="preserve">Антикоррупционная оговорка </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rPr>
      </w:pPr>
      <w:r w:rsidRPr="008A2413">
        <w:rPr>
          <w:rFonts w:ascii="Times New Roman" w:hAnsi="Times New Roman"/>
        </w:rPr>
        <w:lastRenderedPageBreak/>
        <w:t>1.</w:t>
      </w:r>
      <w:r w:rsidRPr="008A2413">
        <w:rPr>
          <w:rFonts w:ascii="Times New Roman" w:hAnsi="Times New Roman"/>
        </w:rPr>
        <w:tab/>
        <w:t>Стороны гарантируют и несут д</w:t>
      </w:r>
      <w:r>
        <w:rPr>
          <w:rFonts w:ascii="Times New Roman" w:hAnsi="Times New Roman"/>
        </w:rPr>
        <w:t xml:space="preserve">руг перед другом обязательства </w:t>
      </w:r>
      <w:r w:rsidRPr="008A2413">
        <w:rPr>
          <w:rFonts w:ascii="Times New Roman" w:hAnsi="Times New Roman"/>
        </w:rPr>
        <w:t>соблюдать любые применимые законы (включая Федеральный закон от 25 декабря 2008 г. № 273-ФЗ «О противодействии коррупции», а также иные положения, правила, указы и/или официальные распоряжения в сфере противодействия коррупции, и что каждая из Сторон соответственно не принимает никаких действий, которые могут повлечь за собой штрафы или санкции в соответствии с такими законами, положениями, правилами или требованиями.</w:t>
      </w:r>
    </w:p>
    <w:p w:rsidR="008A2413" w:rsidRPr="008A2413" w:rsidRDefault="008A2413" w:rsidP="008A2413">
      <w:pPr>
        <w:pStyle w:val="a3"/>
        <w:jc w:val="both"/>
        <w:rPr>
          <w:rFonts w:ascii="Times New Roman" w:hAnsi="Times New Roman"/>
        </w:rPr>
      </w:pPr>
      <w:r w:rsidRPr="008A2413">
        <w:rPr>
          <w:rFonts w:ascii="Times New Roman" w:hAnsi="Times New Roman"/>
        </w:rPr>
        <w:t>2.</w:t>
      </w:r>
      <w:r w:rsidRPr="008A2413">
        <w:rPr>
          <w:rFonts w:ascii="Times New Roman" w:hAnsi="Times New Roman"/>
        </w:rPr>
        <w:tab/>
        <w:t>Стороны гарантируют и  несут друг перед другом обязательства не платить,  прямо или косвенно, не предлагать,  не давать и/или не обещать оплатить или разрешать выплату любых денежных средств или подарков или других преимуществ, выгодоприобретателями которых являются: а) государственный чиновник или чиновник или служащий правительства или любого департамента или агентства любого правительства; б) должностное лицо или работник общественной международной организации; в) любое лицо, являющиеся официальным лицом любого правительства, департамента или агентства, действующего от имени / в интересах такого правительства или любой публичной международной организации; г) любая политическая партия или ее должностное лицо или любой кандидат на политический пост; или д) любое другое физическое или юридическое лицо по предложению, запросу или указанию или в интересах любого из вышеописанных физических и юридических лиц.</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b/>
          <w:u w:val="single"/>
        </w:rPr>
      </w:pPr>
      <w:r w:rsidRPr="008A2413">
        <w:rPr>
          <w:rFonts w:ascii="Times New Roman" w:hAnsi="Times New Roman"/>
          <w:b/>
          <w:u w:val="single"/>
        </w:rPr>
        <w:t>Оговорка о Персональных данных</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rPr>
      </w:pPr>
      <w:r w:rsidRPr="008A2413">
        <w:rPr>
          <w:rFonts w:ascii="Times New Roman" w:hAnsi="Times New Roman"/>
        </w:rPr>
        <w:t xml:space="preserve">1. Каждая из Сторон настоящим подтверждает, что осуществляет обработку подлежащих передаче/получению персональных данных своих работников, иных представителей, а равно представителей Стороны-партнеру (далее – Субъект персональных данных) в соответствии с действующими законодательством Российской Федерации в области обработки персональных данных (далее - законодательство). </w:t>
      </w:r>
      <w:r>
        <w:rPr>
          <w:rFonts w:ascii="Times New Roman" w:hAnsi="Times New Roman"/>
        </w:rPr>
        <w:t>П</w:t>
      </w:r>
      <w:r w:rsidRPr="008A2413">
        <w:rPr>
          <w:rFonts w:ascii="Times New Roman" w:hAnsi="Times New Roman"/>
        </w:rPr>
        <w:t xml:space="preserve">од персональными данными Стороны понимают любую информацию, относящуюся прямо или косвенно к определенному или определяемому на основании такой информации Субъекту персональных данных, в том числе его фамилия, имя, отчество, год, месяц, дата и место рождения, адрес, профессия и другая информация, относящаяся к субъекту персональных данных, полученная Сторонами в связи с заключением и (или) исполнением Договора. </w:t>
      </w:r>
    </w:p>
    <w:p w:rsidR="008A2413" w:rsidRPr="008A2413" w:rsidRDefault="008A2413" w:rsidP="008A2413">
      <w:pPr>
        <w:pStyle w:val="a3"/>
        <w:jc w:val="both"/>
        <w:rPr>
          <w:rFonts w:ascii="Times New Roman" w:hAnsi="Times New Roman"/>
        </w:rPr>
      </w:pPr>
      <w:r w:rsidRPr="008A2413">
        <w:rPr>
          <w:rFonts w:ascii="Times New Roman" w:hAnsi="Times New Roman"/>
        </w:rPr>
        <w:t>2.</w:t>
      </w:r>
      <w:r w:rsidRPr="008A2413">
        <w:rPr>
          <w:rFonts w:ascii="Times New Roman" w:hAnsi="Times New Roman"/>
        </w:rPr>
        <w:tab/>
      </w:r>
      <w:proofErr w:type="gramStart"/>
      <w:r w:rsidRPr="008A2413">
        <w:rPr>
          <w:rFonts w:ascii="Times New Roman" w:hAnsi="Times New Roman"/>
        </w:rPr>
        <w:t>В</w:t>
      </w:r>
      <w:proofErr w:type="gramEnd"/>
      <w:r w:rsidRPr="008A2413">
        <w:rPr>
          <w:rFonts w:ascii="Times New Roman" w:hAnsi="Times New Roman"/>
        </w:rPr>
        <w:t xml:space="preserve"> отношении персональных данных Субъекта персональных данных, предоставляемых Сторонами друг другу без его непосредственного участия, Сторона их предоставившая настоящим заверяет, что ею получены все необходимые согласия от Субъекта персональных данных, чьи данные предоставляются Стороне-партнеру, в понимании и объеме, изложенных выше.</w:t>
      </w:r>
    </w:p>
    <w:p w:rsidR="008A2413" w:rsidRPr="008A2413" w:rsidRDefault="008A2413" w:rsidP="008A2413">
      <w:pPr>
        <w:pStyle w:val="a3"/>
        <w:jc w:val="both"/>
        <w:rPr>
          <w:rFonts w:ascii="Times New Roman" w:hAnsi="Times New Roman"/>
        </w:rPr>
      </w:pPr>
      <w:r w:rsidRPr="008A2413">
        <w:rPr>
          <w:rFonts w:ascii="Times New Roman" w:hAnsi="Times New Roman"/>
        </w:rPr>
        <w:t>3.</w:t>
      </w:r>
      <w:r w:rsidRPr="008A2413">
        <w:rPr>
          <w:rFonts w:ascii="Times New Roman" w:hAnsi="Times New Roman"/>
        </w:rPr>
        <w:tab/>
        <w:t>Субъект персональных данных, предоставляющий свои персональные данные Стороне-партнеру в связи с заключением и/или в целях обеспечения исполнения Договора, считается давшим свое согласие на обработку персональных данных, а именно на любое действие (операцию) или совокупность действий (операций) с персональными данными,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исключая их передачу (распространение, раскрытие, предоставление, доступ) третьим лицам либо неопределенному кругу лиц. Согласие на обработку персональных данных считается предоставленным на момент подписания Договора и действует бессрочно, с соблюдением правил и условий, установленных законодательством.</w:t>
      </w:r>
    </w:p>
    <w:p w:rsidR="008A2413" w:rsidRPr="008A2413" w:rsidRDefault="008A2413" w:rsidP="008A2413">
      <w:pPr>
        <w:pStyle w:val="a3"/>
        <w:jc w:val="both"/>
        <w:rPr>
          <w:rFonts w:ascii="Times New Roman" w:hAnsi="Times New Roman"/>
        </w:rPr>
      </w:pPr>
      <w:r w:rsidRPr="008A2413">
        <w:rPr>
          <w:rFonts w:ascii="Times New Roman" w:hAnsi="Times New Roman"/>
        </w:rPr>
        <w:t>4.</w:t>
      </w:r>
      <w:r w:rsidRPr="008A2413">
        <w:rPr>
          <w:rFonts w:ascii="Times New Roman" w:hAnsi="Times New Roman"/>
        </w:rPr>
        <w:tab/>
        <w:t>Каждая из Сторон принимает на себя ответственность за неполучение надлежащего согласия на обработку персональных данных перед Субъектом персональных данных, чьи персональные данные подлежат передаче/получению Сторонами в рамках Договора или в связи с обязательствами, вытекающими из него, а также перед соответствующими контрольно-надзорными органами, в случае предъявления этими лицами/органами требований, связанных с нарушением действующего законодательства.</w:t>
      </w:r>
    </w:p>
    <w:p w:rsidR="008A2413" w:rsidRPr="008A2413" w:rsidRDefault="008A2413" w:rsidP="008A2413">
      <w:pPr>
        <w:rPr>
          <w:rFonts w:ascii="Times New Roman" w:hAnsi="Times New Roman"/>
        </w:rPr>
      </w:pPr>
      <w:r w:rsidRPr="008A2413">
        <w:rPr>
          <w:rFonts w:ascii="Times New Roman" w:hAnsi="Times New Roman"/>
        </w:rPr>
        <w:t>5.</w:t>
      </w:r>
      <w:r w:rsidRPr="008A2413">
        <w:rPr>
          <w:rFonts w:ascii="Times New Roman" w:hAnsi="Times New Roman"/>
        </w:rPr>
        <w:tab/>
        <w:t>Каждая из Сторон самостоятельно в полном объеме несёт расходы по возмещению убытков Субъектам персональных данных, чьи права (законные интересы) нарушены вследствие неисполнения/ненадлежащего исполнения ею требований действующего законодательства в рамках Договора или в связи с обязательствами, вытекающими из него.</w:t>
      </w:r>
    </w:p>
    <w:p w:rsidR="008A2413" w:rsidRPr="008A2413" w:rsidRDefault="008A2413" w:rsidP="008A2413">
      <w:pPr>
        <w:rPr>
          <w:rFonts w:ascii="Times New Roman" w:hAnsi="Times New Roman"/>
        </w:rPr>
      </w:pPr>
    </w:p>
    <w:p w:rsidR="008A2413" w:rsidRPr="008A2413" w:rsidRDefault="008A2413" w:rsidP="008A2413">
      <w:pPr>
        <w:spacing w:after="44" w:line="243" w:lineRule="auto"/>
        <w:ind w:right="1334"/>
        <w:rPr>
          <w:rFonts w:ascii="Times New Roman" w:hAnsi="Times New Roman"/>
          <w:b/>
          <w:u w:val="single"/>
        </w:rPr>
      </w:pPr>
      <w:proofErr w:type="spellStart"/>
      <w:r w:rsidRPr="008A2413">
        <w:rPr>
          <w:rFonts w:ascii="Times New Roman" w:hAnsi="Times New Roman"/>
          <w:b/>
          <w:u w:val="single"/>
        </w:rPr>
        <w:t>Санкционная</w:t>
      </w:r>
      <w:proofErr w:type="spellEnd"/>
      <w:r w:rsidRPr="008A2413">
        <w:rPr>
          <w:rFonts w:ascii="Times New Roman" w:hAnsi="Times New Roman"/>
          <w:b/>
          <w:u w:val="single"/>
        </w:rPr>
        <w:t xml:space="preserve"> оговорка</w:t>
      </w:r>
    </w:p>
    <w:p w:rsidR="008A2413" w:rsidRPr="008A2413" w:rsidRDefault="008A2413" w:rsidP="008A2413">
      <w:pPr>
        <w:spacing w:after="120" w:line="259" w:lineRule="auto"/>
        <w:ind w:left="29" w:right="120" w:hanging="10"/>
        <w:rPr>
          <w:rFonts w:ascii="Times New Roman" w:hAnsi="Times New Roman"/>
        </w:rPr>
      </w:pPr>
      <w:r w:rsidRPr="008A2413">
        <w:rPr>
          <w:rFonts w:ascii="Times New Roman" w:hAnsi="Times New Roman"/>
          <w:noProof/>
          <w:lang w:eastAsia="ru-RU"/>
        </w:rPr>
        <w:drawing>
          <wp:anchor distT="0" distB="0" distL="114300" distR="114300" simplePos="0" relativeHeight="251659264" behindDoc="0" locked="0" layoutInCell="1" allowOverlap="0" wp14:anchorId="4E4C4922" wp14:editId="5F9E898C">
            <wp:simplePos x="0" y="0"/>
            <wp:positionH relativeFrom="column">
              <wp:posOffset>6772657</wp:posOffset>
            </wp:positionH>
            <wp:positionV relativeFrom="paragraph">
              <wp:posOffset>60977</wp:posOffset>
            </wp:positionV>
            <wp:extent cx="39624" cy="1527484"/>
            <wp:effectExtent l="0" t="0" r="0" b="0"/>
            <wp:wrapSquare wrapText="bothSides"/>
            <wp:docPr id="39598" name="Picture 39598"/>
            <wp:cNvGraphicFramePr/>
            <a:graphic xmlns:a="http://schemas.openxmlformats.org/drawingml/2006/main">
              <a:graphicData uri="http://schemas.openxmlformats.org/drawingml/2006/picture">
                <pic:pic xmlns:pic="http://schemas.openxmlformats.org/drawingml/2006/picture">
                  <pic:nvPicPr>
                    <pic:cNvPr id="39598" name="Picture 39598"/>
                    <pic:cNvPicPr/>
                  </pic:nvPicPr>
                  <pic:blipFill>
                    <a:blip r:embed="rId5"/>
                    <a:stretch>
                      <a:fillRect/>
                    </a:stretch>
                  </pic:blipFill>
                  <pic:spPr>
                    <a:xfrm>
                      <a:off x="0" y="0"/>
                      <a:ext cx="39624" cy="1527484"/>
                    </a:xfrm>
                    <a:prstGeom prst="rect">
                      <a:avLst/>
                    </a:prstGeom>
                  </pic:spPr>
                </pic:pic>
              </a:graphicData>
            </a:graphic>
          </wp:anchor>
        </w:drawing>
      </w:r>
      <w:r w:rsidRPr="008A2413">
        <w:rPr>
          <w:rFonts w:ascii="Times New Roman" w:hAnsi="Times New Roman"/>
        </w:rPr>
        <w:t>Статья 1 Санкции.</w:t>
      </w:r>
    </w:p>
    <w:p w:rsidR="008A2413" w:rsidRPr="008A2413" w:rsidRDefault="008A2413" w:rsidP="008A2413">
      <w:pPr>
        <w:spacing w:after="156" w:line="248" w:lineRule="auto"/>
        <w:ind w:right="120"/>
        <w:jc w:val="both"/>
        <w:rPr>
          <w:rFonts w:ascii="Times New Roman" w:hAnsi="Times New Roman"/>
        </w:rPr>
      </w:pPr>
      <w:r w:rsidRPr="008A2413">
        <w:rPr>
          <w:rFonts w:ascii="Times New Roman" w:hAnsi="Times New Roman"/>
        </w:rPr>
        <w:t xml:space="preserve">1. Определение Санкций. Для целей Договора термин «Санкции» означает все и любые действующие по состоянию на дату заключения Договора законодательные, нормативные, экономические или иные запреты/ограничения/эмбарго или иные аналогичные механизмы, ограничивающие торговлю, </w:t>
      </w:r>
      <w:r w:rsidRPr="008A2413">
        <w:rPr>
          <w:rFonts w:ascii="Times New Roman" w:hAnsi="Times New Roman"/>
          <w:noProof/>
          <w:lang w:eastAsia="ru-RU"/>
        </w:rPr>
        <w:drawing>
          <wp:inline distT="0" distB="0" distL="0" distR="0" wp14:anchorId="600FA4C9" wp14:editId="5331A68F">
            <wp:extent cx="3048" cy="3049"/>
            <wp:effectExtent l="0" t="0" r="0" b="0"/>
            <wp:docPr id="19845" name="Picture 19845"/>
            <wp:cNvGraphicFramePr/>
            <a:graphic xmlns:a="http://schemas.openxmlformats.org/drawingml/2006/main">
              <a:graphicData uri="http://schemas.openxmlformats.org/drawingml/2006/picture">
                <pic:pic xmlns:pic="http://schemas.openxmlformats.org/drawingml/2006/picture">
                  <pic:nvPicPr>
                    <pic:cNvPr id="19845" name="Picture 19845"/>
                    <pic:cNvPicPr/>
                  </pic:nvPicPr>
                  <pic:blipFill>
                    <a:blip r:embed="rId6"/>
                    <a:stretch>
                      <a:fillRect/>
                    </a:stretch>
                  </pic:blipFill>
                  <pic:spPr>
                    <a:xfrm>
                      <a:off x="0" y="0"/>
                      <a:ext cx="3048" cy="3049"/>
                    </a:xfrm>
                    <a:prstGeom prst="rect">
                      <a:avLst/>
                    </a:prstGeom>
                  </pic:spPr>
                </pic:pic>
              </a:graphicData>
            </a:graphic>
          </wp:inline>
        </w:drawing>
      </w:r>
      <w:r w:rsidRPr="008A2413">
        <w:rPr>
          <w:rFonts w:ascii="Times New Roman" w:hAnsi="Times New Roman"/>
        </w:rPr>
        <w:t>инвестиции, финансирование, ведение бизнеса или иное взаимодействие с некоторыми странами или отдельными лицами или в отношении какого-либо имущества, которые действуют в соответствии с резолюциями Совета Безопасности Организации Объединенных Наций и/или в соответствии с законодательством Российской Федерации [и/или Европейского Союза, и и/или Соединенных Штатов Америки и т.п.].</w:t>
      </w:r>
    </w:p>
    <w:p w:rsidR="008A2413" w:rsidRPr="008A2413" w:rsidRDefault="008A2413" w:rsidP="008A2413">
      <w:pPr>
        <w:spacing w:after="85" w:line="248" w:lineRule="auto"/>
        <w:ind w:left="14" w:right="19" w:firstLine="4"/>
        <w:jc w:val="both"/>
        <w:rPr>
          <w:rFonts w:ascii="Times New Roman" w:hAnsi="Times New Roman"/>
        </w:rPr>
      </w:pPr>
      <w:r w:rsidRPr="008A2413">
        <w:rPr>
          <w:rFonts w:ascii="Times New Roman" w:hAnsi="Times New Roman"/>
          <w:noProof/>
          <w:lang w:eastAsia="ru-RU"/>
        </w:rPr>
        <w:drawing>
          <wp:inline distT="0" distB="0" distL="0" distR="0" wp14:anchorId="32CF993C" wp14:editId="6136721B">
            <wp:extent cx="9144" cy="12195"/>
            <wp:effectExtent l="0" t="0" r="0" b="0"/>
            <wp:docPr id="19856" name="Picture 19856"/>
            <wp:cNvGraphicFramePr/>
            <a:graphic xmlns:a="http://schemas.openxmlformats.org/drawingml/2006/main">
              <a:graphicData uri="http://schemas.openxmlformats.org/drawingml/2006/picture">
                <pic:pic xmlns:pic="http://schemas.openxmlformats.org/drawingml/2006/picture">
                  <pic:nvPicPr>
                    <pic:cNvPr id="19856" name="Picture 19856"/>
                    <pic:cNvPicPr/>
                  </pic:nvPicPr>
                  <pic:blipFill>
                    <a:blip r:embed="rId7"/>
                    <a:stretch>
                      <a:fillRect/>
                    </a:stretch>
                  </pic:blipFill>
                  <pic:spPr>
                    <a:xfrm>
                      <a:off x="0" y="0"/>
                      <a:ext cx="9144" cy="12195"/>
                    </a:xfrm>
                    <a:prstGeom prst="rect">
                      <a:avLst/>
                    </a:prstGeom>
                  </pic:spPr>
                </pic:pic>
              </a:graphicData>
            </a:graphic>
          </wp:inline>
        </w:drawing>
      </w:r>
      <w:r w:rsidRPr="008A2413">
        <w:rPr>
          <w:rFonts w:ascii="Times New Roman" w:hAnsi="Times New Roman"/>
        </w:rPr>
        <w:t xml:space="preserve">2. Заверения и гарантии в отношении Санкций. Каждая из Сторон настоящим заверяет и </w:t>
      </w:r>
      <w:r w:rsidRPr="008A2413">
        <w:rPr>
          <w:rFonts w:ascii="Times New Roman" w:hAnsi="Times New Roman"/>
          <w:noProof/>
          <w:lang w:eastAsia="ru-RU"/>
        </w:rPr>
        <w:drawing>
          <wp:inline distT="0" distB="0" distL="0" distR="0" wp14:anchorId="00C45173" wp14:editId="067561E0">
            <wp:extent cx="6096" cy="137199"/>
            <wp:effectExtent l="0" t="0" r="0" b="0"/>
            <wp:docPr id="39600" name="Picture 39600"/>
            <wp:cNvGraphicFramePr/>
            <a:graphic xmlns:a="http://schemas.openxmlformats.org/drawingml/2006/main">
              <a:graphicData uri="http://schemas.openxmlformats.org/drawingml/2006/picture">
                <pic:pic xmlns:pic="http://schemas.openxmlformats.org/drawingml/2006/picture">
                  <pic:nvPicPr>
                    <pic:cNvPr id="39600" name="Picture 39600"/>
                    <pic:cNvPicPr/>
                  </pic:nvPicPr>
                  <pic:blipFill>
                    <a:blip r:embed="rId8"/>
                    <a:stretch>
                      <a:fillRect/>
                    </a:stretch>
                  </pic:blipFill>
                  <pic:spPr>
                    <a:xfrm>
                      <a:off x="0" y="0"/>
                      <a:ext cx="6096" cy="137199"/>
                    </a:xfrm>
                    <a:prstGeom prst="rect">
                      <a:avLst/>
                    </a:prstGeom>
                  </pic:spPr>
                </pic:pic>
              </a:graphicData>
            </a:graphic>
          </wp:inline>
        </w:drawing>
      </w:r>
      <w:r w:rsidRPr="008A2413">
        <w:rPr>
          <w:rFonts w:ascii="Times New Roman" w:hAnsi="Times New Roman"/>
        </w:rPr>
        <w:t>гарантирует следующее:</w:t>
      </w:r>
    </w:p>
    <w:p w:rsidR="008A2413" w:rsidRPr="008A2413" w:rsidRDefault="008A2413" w:rsidP="008A2413">
      <w:pPr>
        <w:spacing w:after="143" w:line="248" w:lineRule="auto"/>
        <w:ind w:left="552" w:right="153" w:hanging="538"/>
        <w:jc w:val="both"/>
        <w:rPr>
          <w:rFonts w:ascii="Times New Roman" w:hAnsi="Times New Roman"/>
        </w:rPr>
      </w:pPr>
      <w:r w:rsidRPr="008A2413">
        <w:rPr>
          <w:rFonts w:ascii="Times New Roman" w:hAnsi="Times New Roman"/>
        </w:rPr>
        <w:t>(а) Сторона контролирует соответствие своей деятельности Санкциям, в той мере, в которой положения Санкций не противоречат императивным требованиям законодательства страны регистрации такой Стороны;</w:t>
      </w:r>
    </w:p>
    <w:p w:rsidR="008A2413" w:rsidRPr="008A2413" w:rsidRDefault="008A2413" w:rsidP="008A2413">
      <w:pPr>
        <w:spacing w:after="85" w:line="248" w:lineRule="auto"/>
        <w:ind w:left="542" w:right="139" w:hanging="528"/>
        <w:jc w:val="both"/>
        <w:rPr>
          <w:rFonts w:ascii="Times New Roman" w:hAnsi="Times New Roman"/>
        </w:rPr>
      </w:pPr>
      <w:r w:rsidRPr="008A2413">
        <w:rPr>
          <w:rFonts w:ascii="Times New Roman" w:hAnsi="Times New Roman"/>
        </w:rPr>
        <w:t xml:space="preserve">(б) к Стороне; и/или к акционерам [участникам и т.п.] в совокупности владеющим 50 % или более акций / долей в уставном [акционерном, учредительном, складочном и т.п.] капитале такой Стороны; и/или к конечным бенефициарам такой Стороны; и/или к лицам, </w:t>
      </w:r>
      <w:r w:rsidRPr="008A2413">
        <w:rPr>
          <w:rFonts w:ascii="Times New Roman" w:hAnsi="Times New Roman"/>
          <w:noProof/>
          <w:lang w:eastAsia="ru-RU"/>
        </w:rPr>
        <w:drawing>
          <wp:inline distT="0" distB="0" distL="0" distR="0" wp14:anchorId="60389196" wp14:editId="75360A34">
            <wp:extent cx="12192" cy="24391"/>
            <wp:effectExtent l="0" t="0" r="0" b="0"/>
            <wp:docPr id="19857" name="Picture 19857"/>
            <wp:cNvGraphicFramePr/>
            <a:graphic xmlns:a="http://schemas.openxmlformats.org/drawingml/2006/main">
              <a:graphicData uri="http://schemas.openxmlformats.org/drawingml/2006/picture">
                <pic:pic xmlns:pic="http://schemas.openxmlformats.org/drawingml/2006/picture">
                  <pic:nvPicPr>
                    <pic:cNvPr id="19857" name="Picture 19857"/>
                    <pic:cNvPicPr/>
                  </pic:nvPicPr>
                  <pic:blipFill>
                    <a:blip r:embed="rId9"/>
                    <a:stretch>
                      <a:fillRect/>
                    </a:stretch>
                  </pic:blipFill>
                  <pic:spPr>
                    <a:xfrm>
                      <a:off x="0" y="0"/>
                      <a:ext cx="12192" cy="24391"/>
                    </a:xfrm>
                    <a:prstGeom prst="rect">
                      <a:avLst/>
                    </a:prstGeom>
                  </pic:spPr>
                </pic:pic>
              </a:graphicData>
            </a:graphic>
          </wp:inline>
        </w:drawing>
      </w:r>
      <w:r w:rsidRPr="008A2413">
        <w:rPr>
          <w:rFonts w:ascii="Times New Roman" w:hAnsi="Times New Roman"/>
        </w:rPr>
        <w:t>осуществляющим функции единоличного исполнительного органа такой Стороны; и/или к лицам, в совокупности составляющим более 50% состава коллегиальных органов управления такой Стороны, не применяются Санкции, которые могли бы препятствовать или запрещать заключение и исполнение Договора, либо повлечь существенные неблагоприятные последствия для Сторон в связи с заключением и/или исполнением Договора;</w:t>
      </w:r>
    </w:p>
    <w:p w:rsidR="008A2413" w:rsidRPr="008A2413" w:rsidRDefault="008A2413" w:rsidP="008A2413">
      <w:pPr>
        <w:spacing w:after="116" w:line="248" w:lineRule="auto"/>
        <w:ind w:left="571" w:right="11" w:hanging="557"/>
        <w:jc w:val="both"/>
        <w:rPr>
          <w:rFonts w:ascii="Times New Roman" w:hAnsi="Times New Roman"/>
        </w:rPr>
      </w:pPr>
      <w:r w:rsidRPr="008A2413">
        <w:rPr>
          <w:rFonts w:ascii="Times New Roman" w:hAnsi="Times New Roman"/>
        </w:rPr>
        <w:t>(в) заключая Договор, такая Сторона не действует и в течение всего срока действия Договора не будет действовать по указанию и/или в интересах физического или юридического лица, которое является объектом Санкций.</w:t>
      </w:r>
    </w:p>
    <w:p w:rsidR="008A2413" w:rsidRPr="008A2413" w:rsidRDefault="008A2413" w:rsidP="008A2413">
      <w:pPr>
        <w:spacing w:after="112" w:line="259" w:lineRule="auto"/>
        <w:ind w:right="11" w:hanging="10"/>
        <w:rPr>
          <w:rFonts w:ascii="Times New Roman" w:hAnsi="Times New Roman"/>
        </w:rPr>
      </w:pPr>
      <w:r w:rsidRPr="008A2413">
        <w:rPr>
          <w:rFonts w:ascii="Times New Roman" w:hAnsi="Times New Roman"/>
        </w:rPr>
        <w:t>3. Обязательства Сторон в отношении Санкций. Каждая из Сторон обязуется:</w:t>
      </w:r>
    </w:p>
    <w:p w:rsidR="008A2413" w:rsidRPr="008A2413" w:rsidRDefault="008A2413" w:rsidP="008A2413">
      <w:pPr>
        <w:spacing w:after="133" w:line="248" w:lineRule="auto"/>
        <w:ind w:left="571" w:right="11" w:hanging="557"/>
        <w:jc w:val="both"/>
        <w:rPr>
          <w:rFonts w:ascii="Times New Roman" w:hAnsi="Times New Roman"/>
        </w:rPr>
      </w:pPr>
      <w:r w:rsidRPr="008A2413">
        <w:rPr>
          <w:rFonts w:ascii="Times New Roman" w:hAnsi="Times New Roman"/>
        </w:rPr>
        <w:t>(а) не привлекать к исполнению обязательств по Договору лиц, в отношении которых действуют Санкции, в случае если привлечение таких лиц к исполнению обязательств может привести к привлечению любой из Сторон к ответственности за нарушение Санкций в соответствии с правом, применимым к Санкциям; либо к недействительности Договора,</w:t>
      </w:r>
    </w:p>
    <w:p w:rsidR="008A2413" w:rsidRPr="008A2413" w:rsidRDefault="008A2413" w:rsidP="008A2413">
      <w:pPr>
        <w:spacing w:after="132" w:line="248" w:lineRule="auto"/>
        <w:ind w:left="571" w:right="11" w:hanging="557"/>
        <w:jc w:val="both"/>
        <w:rPr>
          <w:rFonts w:ascii="Times New Roman" w:hAnsi="Times New Roman"/>
        </w:rPr>
      </w:pPr>
      <w:r w:rsidRPr="008A2413">
        <w:rPr>
          <w:rFonts w:ascii="Times New Roman" w:hAnsi="Times New Roman"/>
        </w:rPr>
        <w:t>(6) включать в договоры с третьими лицами, привлекаемыми к исполнению обязательств по Договору, письменные заверения и гарантии в объеме, не меньшем объема заверений и гарантий, изложенных в пункте 2 настоящей Статьи,</w:t>
      </w:r>
    </w:p>
    <w:p w:rsidR="008A2413" w:rsidRPr="008A2413" w:rsidRDefault="008A2413" w:rsidP="008A2413">
      <w:pPr>
        <w:spacing w:after="85" w:line="248" w:lineRule="auto"/>
        <w:ind w:left="426" w:right="11" w:hanging="412"/>
        <w:jc w:val="both"/>
        <w:rPr>
          <w:rFonts w:ascii="Times New Roman" w:hAnsi="Times New Roman"/>
        </w:rPr>
      </w:pPr>
      <w:r w:rsidRPr="008A2413">
        <w:rPr>
          <w:rFonts w:ascii="Times New Roman" w:hAnsi="Times New Roman"/>
        </w:rPr>
        <w:t xml:space="preserve">(в) незамедлительно письменно уведомлять другую Сторону о каждом случае применения Санкций к первой Стороне, в случае если, по разумному суждению первой Стороны, </w:t>
      </w:r>
      <w:r w:rsidRPr="008A2413">
        <w:rPr>
          <w:rFonts w:ascii="Times New Roman" w:hAnsi="Times New Roman"/>
          <w:noProof/>
          <w:lang w:eastAsia="ru-RU"/>
        </w:rPr>
        <w:drawing>
          <wp:inline distT="0" distB="0" distL="0" distR="0" wp14:anchorId="35325E42" wp14:editId="6856DD12">
            <wp:extent cx="3049" cy="3049"/>
            <wp:effectExtent l="0" t="0" r="0" b="0"/>
            <wp:docPr id="19858" name="Picture 19858"/>
            <wp:cNvGraphicFramePr/>
            <a:graphic xmlns:a="http://schemas.openxmlformats.org/drawingml/2006/main">
              <a:graphicData uri="http://schemas.openxmlformats.org/drawingml/2006/picture">
                <pic:pic xmlns:pic="http://schemas.openxmlformats.org/drawingml/2006/picture">
                  <pic:nvPicPr>
                    <pic:cNvPr id="19858" name="Picture 19858"/>
                    <pic:cNvPicPr/>
                  </pic:nvPicPr>
                  <pic:blipFill>
                    <a:blip r:embed="rId10"/>
                    <a:stretch>
                      <a:fillRect/>
                    </a:stretch>
                  </pic:blipFill>
                  <pic:spPr>
                    <a:xfrm>
                      <a:off x="0" y="0"/>
                      <a:ext cx="3049" cy="3049"/>
                    </a:xfrm>
                    <a:prstGeom prst="rect">
                      <a:avLst/>
                    </a:prstGeom>
                  </pic:spPr>
                </pic:pic>
              </a:graphicData>
            </a:graphic>
          </wp:inline>
        </w:drawing>
      </w:r>
      <w:r w:rsidRPr="008A2413">
        <w:rPr>
          <w:rFonts w:ascii="Times New Roman" w:hAnsi="Times New Roman"/>
        </w:rPr>
        <w:t>применение таких Санкций (а) делает невозможным либо существенным образом затрудняет исполнение обязательств по Договору либо (б) создает</w:t>
      </w:r>
      <w:r w:rsidRPr="008A2413">
        <w:rPr>
          <w:rFonts w:ascii="Times New Roman" w:hAnsi="Times New Roman"/>
          <w:noProof/>
          <w:lang w:eastAsia="ru-RU"/>
        </w:rPr>
        <w:drawing>
          <wp:inline distT="0" distB="0" distL="0" distR="0" wp14:anchorId="676BE63C" wp14:editId="316C7ED0">
            <wp:extent cx="12192" cy="9147"/>
            <wp:effectExtent l="0" t="0" r="0" b="0"/>
            <wp:docPr id="22326" name="Picture 22326"/>
            <wp:cNvGraphicFramePr/>
            <a:graphic xmlns:a="http://schemas.openxmlformats.org/drawingml/2006/main">
              <a:graphicData uri="http://schemas.openxmlformats.org/drawingml/2006/picture">
                <pic:pic xmlns:pic="http://schemas.openxmlformats.org/drawingml/2006/picture">
                  <pic:nvPicPr>
                    <pic:cNvPr id="22326" name="Picture 22326"/>
                    <pic:cNvPicPr/>
                  </pic:nvPicPr>
                  <pic:blipFill>
                    <a:blip r:embed="rId11"/>
                    <a:stretch>
                      <a:fillRect/>
                    </a:stretch>
                  </pic:blipFill>
                  <pic:spPr>
                    <a:xfrm>
                      <a:off x="0" y="0"/>
                      <a:ext cx="12192" cy="9147"/>
                    </a:xfrm>
                    <a:prstGeom prst="rect">
                      <a:avLst/>
                    </a:prstGeom>
                  </pic:spPr>
                </pic:pic>
              </a:graphicData>
            </a:graphic>
          </wp:inline>
        </w:drawing>
      </w:r>
      <w:r w:rsidRPr="008A2413">
        <w:rPr>
          <w:rFonts w:ascii="Times New Roman" w:hAnsi="Times New Roman"/>
        </w:rPr>
        <w:t xml:space="preserve"> угрозу привлечения другой Стороны к ответственности за нарушение Санкций в соответствии с правом, применимым к Санкциям.</w:t>
      </w:r>
    </w:p>
    <w:p w:rsidR="008A2413" w:rsidRPr="008A2413" w:rsidRDefault="008A2413" w:rsidP="008A2413">
      <w:pPr>
        <w:spacing w:after="0" w:line="259" w:lineRule="auto"/>
        <w:ind w:left="260" w:hanging="10"/>
        <w:rPr>
          <w:rFonts w:ascii="Times New Roman" w:hAnsi="Times New Roman"/>
        </w:rPr>
      </w:pPr>
      <w:r w:rsidRPr="008A2413">
        <w:rPr>
          <w:rFonts w:ascii="Times New Roman" w:hAnsi="Times New Roman"/>
        </w:rPr>
        <w:t>4. Последствия нарушения обязательств, предусмотренных настоящей Статьей</w:t>
      </w:r>
    </w:p>
    <w:p w:rsidR="008A2413" w:rsidRPr="008A2413" w:rsidRDefault="008A2413" w:rsidP="008A2413">
      <w:pPr>
        <w:spacing w:after="173" w:line="259" w:lineRule="auto"/>
        <w:ind w:left="230"/>
        <w:rPr>
          <w:rFonts w:ascii="Times New Roman" w:hAnsi="Times New Roman"/>
        </w:rPr>
      </w:pPr>
      <w:r w:rsidRPr="008A2413">
        <w:rPr>
          <w:rFonts w:ascii="Times New Roman" w:hAnsi="Times New Roman"/>
          <w:noProof/>
          <w:lang w:eastAsia="ru-RU"/>
        </w:rPr>
        <w:drawing>
          <wp:inline distT="0" distB="0" distL="0" distR="0" wp14:anchorId="2A49C46F" wp14:editId="6B01AC1D">
            <wp:extent cx="6096" cy="12195"/>
            <wp:effectExtent l="0" t="0" r="0" b="0"/>
            <wp:docPr id="22327" name="Picture 22327"/>
            <wp:cNvGraphicFramePr/>
            <a:graphic xmlns:a="http://schemas.openxmlformats.org/drawingml/2006/main">
              <a:graphicData uri="http://schemas.openxmlformats.org/drawingml/2006/picture">
                <pic:pic xmlns:pic="http://schemas.openxmlformats.org/drawingml/2006/picture">
                  <pic:nvPicPr>
                    <pic:cNvPr id="22327" name="Picture 22327"/>
                    <pic:cNvPicPr/>
                  </pic:nvPicPr>
                  <pic:blipFill>
                    <a:blip r:embed="rId12"/>
                    <a:stretch>
                      <a:fillRect/>
                    </a:stretch>
                  </pic:blipFill>
                  <pic:spPr>
                    <a:xfrm>
                      <a:off x="0" y="0"/>
                      <a:ext cx="6096" cy="12195"/>
                    </a:xfrm>
                    <a:prstGeom prst="rect">
                      <a:avLst/>
                    </a:prstGeom>
                  </pic:spPr>
                </pic:pic>
              </a:graphicData>
            </a:graphic>
          </wp:inline>
        </w:drawing>
      </w:r>
    </w:p>
    <w:p w:rsidR="008A2413" w:rsidRPr="008A2413" w:rsidRDefault="008A2413" w:rsidP="008A2413">
      <w:pPr>
        <w:spacing w:after="165" w:line="248" w:lineRule="auto"/>
        <w:ind w:left="197" w:right="677" w:firstLine="4"/>
        <w:jc w:val="both"/>
        <w:rPr>
          <w:rFonts w:ascii="Times New Roman" w:hAnsi="Times New Roman"/>
        </w:rPr>
      </w:pPr>
      <w:r w:rsidRPr="008A2413">
        <w:rPr>
          <w:rFonts w:ascii="Times New Roman" w:hAnsi="Times New Roman"/>
        </w:rPr>
        <w:t>4.1. Любая из Сторон (далее — «</w:t>
      </w:r>
      <w:proofErr w:type="spellStart"/>
      <w:r w:rsidRPr="008A2413">
        <w:rPr>
          <w:rFonts w:ascii="Times New Roman" w:hAnsi="Times New Roman"/>
        </w:rPr>
        <w:t>Ненарушевшая</w:t>
      </w:r>
      <w:proofErr w:type="spellEnd"/>
      <w:r w:rsidRPr="008A2413">
        <w:rPr>
          <w:rFonts w:ascii="Times New Roman" w:hAnsi="Times New Roman"/>
        </w:rPr>
        <w:t xml:space="preserve"> Сторона») вправе потребовать от другой Стороны (далее — «Нарушившая Сторона») возмещения всех убытков, ущерба и/или расходов, причиненных вследствие:</w:t>
      </w:r>
      <w:r w:rsidRPr="008A2413">
        <w:rPr>
          <w:rFonts w:ascii="Times New Roman" w:hAnsi="Times New Roman"/>
          <w:noProof/>
          <w:lang w:eastAsia="ru-RU"/>
        </w:rPr>
        <w:drawing>
          <wp:inline distT="0" distB="0" distL="0" distR="0" wp14:anchorId="3A34D3EA" wp14:editId="17B289C2">
            <wp:extent cx="3048" cy="3049"/>
            <wp:effectExtent l="0" t="0" r="0" b="0"/>
            <wp:docPr id="22328" name="Picture 22328"/>
            <wp:cNvGraphicFramePr/>
            <a:graphic xmlns:a="http://schemas.openxmlformats.org/drawingml/2006/main">
              <a:graphicData uri="http://schemas.openxmlformats.org/drawingml/2006/picture">
                <pic:pic xmlns:pic="http://schemas.openxmlformats.org/drawingml/2006/picture">
                  <pic:nvPicPr>
                    <pic:cNvPr id="22328" name="Picture 22328"/>
                    <pic:cNvPicPr/>
                  </pic:nvPicPr>
                  <pic:blipFill>
                    <a:blip r:embed="rId13"/>
                    <a:stretch>
                      <a:fillRect/>
                    </a:stretch>
                  </pic:blipFill>
                  <pic:spPr>
                    <a:xfrm>
                      <a:off x="0" y="0"/>
                      <a:ext cx="3048" cy="3049"/>
                    </a:xfrm>
                    <a:prstGeom prst="rect">
                      <a:avLst/>
                    </a:prstGeom>
                  </pic:spPr>
                </pic:pic>
              </a:graphicData>
            </a:graphic>
          </wp:inline>
        </w:drawing>
      </w:r>
    </w:p>
    <w:p w:rsidR="008A2413" w:rsidRPr="008A2413" w:rsidRDefault="008A2413" w:rsidP="008A2413">
      <w:pPr>
        <w:spacing w:after="142" w:line="248" w:lineRule="auto"/>
        <w:ind w:left="759" w:right="595" w:hanging="557"/>
        <w:jc w:val="both"/>
        <w:rPr>
          <w:rFonts w:ascii="Times New Roman" w:hAnsi="Times New Roman"/>
        </w:rPr>
      </w:pPr>
      <w:r w:rsidRPr="008A2413">
        <w:rPr>
          <w:rFonts w:ascii="Times New Roman" w:hAnsi="Times New Roman"/>
        </w:rPr>
        <w:t>(а) недостоверности заверений и/или гарантий, данных Нарушившей Стороной в соответствии с пунктом 2 настоящей Статьи; либо</w:t>
      </w:r>
    </w:p>
    <w:p w:rsidR="008A2413" w:rsidRPr="008A2413" w:rsidRDefault="008A2413" w:rsidP="008A2413">
      <w:pPr>
        <w:spacing w:after="192" w:line="248" w:lineRule="auto"/>
        <w:ind w:left="768" w:right="221" w:hanging="571"/>
        <w:jc w:val="both"/>
        <w:rPr>
          <w:rFonts w:ascii="Times New Roman" w:hAnsi="Times New Roman"/>
        </w:rPr>
      </w:pPr>
      <w:r w:rsidRPr="008A2413">
        <w:rPr>
          <w:rFonts w:ascii="Times New Roman" w:hAnsi="Times New Roman"/>
        </w:rPr>
        <w:lastRenderedPageBreak/>
        <w:t>(б) нарушения Нарушившей Стороной какого-либо обязательства, предусмотренного пунктом 3 настоящей Статьи.</w:t>
      </w:r>
    </w:p>
    <w:p w:rsidR="008A2413" w:rsidRPr="008A2413" w:rsidRDefault="008A2413" w:rsidP="008A2413">
      <w:pPr>
        <w:spacing w:after="18" w:line="248" w:lineRule="auto"/>
        <w:ind w:left="192" w:right="19" w:firstLine="4"/>
        <w:jc w:val="both"/>
        <w:rPr>
          <w:rFonts w:ascii="Times New Roman" w:hAnsi="Times New Roman"/>
        </w:rPr>
      </w:pPr>
      <w:r w:rsidRPr="008A2413">
        <w:rPr>
          <w:rFonts w:ascii="Times New Roman" w:hAnsi="Times New Roman"/>
        </w:rPr>
        <w:t xml:space="preserve">4.2. </w:t>
      </w:r>
      <w:proofErr w:type="spellStart"/>
      <w:r w:rsidRPr="008A2413">
        <w:rPr>
          <w:rFonts w:ascii="Times New Roman" w:hAnsi="Times New Roman"/>
        </w:rPr>
        <w:t>Ненарушившая</w:t>
      </w:r>
      <w:proofErr w:type="spellEnd"/>
      <w:r w:rsidRPr="008A2413">
        <w:rPr>
          <w:rFonts w:ascii="Times New Roman" w:hAnsi="Times New Roman"/>
        </w:rPr>
        <w:t xml:space="preserve"> Сторона вправе в одностороннем внесудебном порядке отказаться от Договора без возмещения каких-либо убытков, ущерба и/или расходов Нарушившей Стороне в любом из следующих случаев:</w:t>
      </w:r>
    </w:p>
    <w:p w:rsidR="008A2413" w:rsidRPr="008A2413" w:rsidRDefault="008A2413" w:rsidP="008A2413">
      <w:pPr>
        <w:spacing w:after="7" w:line="259" w:lineRule="auto"/>
        <w:ind w:left="10133"/>
        <w:rPr>
          <w:rFonts w:ascii="Times New Roman" w:hAnsi="Times New Roman"/>
        </w:rPr>
      </w:pPr>
      <w:r w:rsidRPr="008A2413">
        <w:rPr>
          <w:rFonts w:ascii="Times New Roman" w:hAnsi="Times New Roman"/>
          <w:noProof/>
          <w:lang w:eastAsia="ru-RU"/>
        </w:rPr>
        <w:drawing>
          <wp:inline distT="0" distB="0" distL="0" distR="0" wp14:anchorId="375B9179" wp14:editId="4EE8990F">
            <wp:extent cx="3048" cy="3049"/>
            <wp:effectExtent l="0" t="0" r="0" b="0"/>
            <wp:docPr id="22330" name="Picture 22330"/>
            <wp:cNvGraphicFramePr/>
            <a:graphic xmlns:a="http://schemas.openxmlformats.org/drawingml/2006/main">
              <a:graphicData uri="http://schemas.openxmlformats.org/drawingml/2006/picture">
                <pic:pic xmlns:pic="http://schemas.openxmlformats.org/drawingml/2006/picture">
                  <pic:nvPicPr>
                    <pic:cNvPr id="22330" name="Picture 22330"/>
                    <pic:cNvPicPr/>
                  </pic:nvPicPr>
                  <pic:blipFill>
                    <a:blip r:embed="rId14"/>
                    <a:stretch>
                      <a:fillRect/>
                    </a:stretch>
                  </pic:blipFill>
                  <pic:spPr>
                    <a:xfrm>
                      <a:off x="0" y="0"/>
                      <a:ext cx="3048" cy="3049"/>
                    </a:xfrm>
                    <a:prstGeom prst="rect">
                      <a:avLst/>
                    </a:prstGeom>
                  </pic:spPr>
                </pic:pic>
              </a:graphicData>
            </a:graphic>
          </wp:inline>
        </w:drawing>
      </w:r>
    </w:p>
    <w:p w:rsidR="008A2413" w:rsidRPr="008A2413" w:rsidRDefault="008A2413" w:rsidP="008A2413">
      <w:pPr>
        <w:spacing w:after="85" w:line="248" w:lineRule="auto"/>
        <w:ind w:left="734" w:right="19" w:hanging="542"/>
        <w:jc w:val="both"/>
        <w:rPr>
          <w:rFonts w:ascii="Times New Roman" w:hAnsi="Times New Roman"/>
        </w:rPr>
      </w:pPr>
      <w:r w:rsidRPr="008A2413">
        <w:rPr>
          <w:rFonts w:ascii="Times New Roman" w:hAnsi="Times New Roman"/>
        </w:rPr>
        <w:t xml:space="preserve">(а) выявление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Стороной недостоверности заверений и/или гарантий, данных Нарушившей Стороной в соответствии с пунктом 2 Договора в отношении Санкций, введенных в соответствии с национальным правом страны регистрации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Стороны; либо</w:t>
      </w:r>
    </w:p>
    <w:p w:rsidR="008A2413" w:rsidRPr="008A2413" w:rsidRDefault="008A2413" w:rsidP="008A2413">
      <w:pPr>
        <w:spacing w:after="0" w:line="248" w:lineRule="auto"/>
        <w:ind w:left="643" w:right="91" w:hanging="494"/>
        <w:jc w:val="both"/>
        <w:rPr>
          <w:rFonts w:ascii="Times New Roman" w:hAnsi="Times New Roman"/>
        </w:rPr>
      </w:pPr>
      <w:r w:rsidRPr="008A2413">
        <w:rPr>
          <w:rFonts w:ascii="Times New Roman" w:hAnsi="Times New Roman"/>
        </w:rPr>
        <w:t xml:space="preserve">(б) нарушение Нарушившей Стороной какого-либо обязательства, предусмотренного пунктом </w:t>
      </w:r>
      <w:r w:rsidRPr="008A2413">
        <w:rPr>
          <w:rFonts w:ascii="Times New Roman" w:hAnsi="Times New Roman"/>
          <w:noProof/>
          <w:lang w:eastAsia="ru-RU"/>
        </w:rPr>
        <w:drawing>
          <wp:inline distT="0" distB="0" distL="0" distR="0" wp14:anchorId="4C44C6F0" wp14:editId="0590D403">
            <wp:extent cx="3048" cy="6097"/>
            <wp:effectExtent l="0" t="0" r="0" b="0"/>
            <wp:docPr id="22331" name="Picture 22331"/>
            <wp:cNvGraphicFramePr/>
            <a:graphic xmlns:a="http://schemas.openxmlformats.org/drawingml/2006/main">
              <a:graphicData uri="http://schemas.openxmlformats.org/drawingml/2006/picture">
                <pic:pic xmlns:pic="http://schemas.openxmlformats.org/drawingml/2006/picture">
                  <pic:nvPicPr>
                    <pic:cNvPr id="22331" name="Picture 22331"/>
                    <pic:cNvPicPr/>
                  </pic:nvPicPr>
                  <pic:blipFill>
                    <a:blip r:embed="rId15"/>
                    <a:stretch>
                      <a:fillRect/>
                    </a:stretch>
                  </pic:blipFill>
                  <pic:spPr>
                    <a:xfrm>
                      <a:off x="0" y="0"/>
                      <a:ext cx="3048" cy="6097"/>
                    </a:xfrm>
                    <a:prstGeom prst="rect">
                      <a:avLst/>
                    </a:prstGeom>
                  </pic:spPr>
                </pic:pic>
              </a:graphicData>
            </a:graphic>
          </wp:inline>
        </w:drawing>
      </w:r>
      <w:r w:rsidRPr="008A2413">
        <w:rPr>
          <w:rFonts w:ascii="Times New Roman" w:hAnsi="Times New Roman"/>
        </w:rPr>
        <w:t xml:space="preserve">3 Договора, если такое нарушение влечет или может повлечь для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Стороны ответственность за нарушение Санкций, введенных в соответствии с национальным правом страны регистрации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Стороны.</w:t>
      </w:r>
    </w:p>
    <w:p w:rsidR="008A2413" w:rsidRPr="008A2413" w:rsidRDefault="008A2413" w:rsidP="008A2413">
      <w:pPr>
        <w:spacing w:after="149" w:line="259" w:lineRule="auto"/>
        <w:ind w:left="9326"/>
        <w:rPr>
          <w:rFonts w:ascii="Times New Roman" w:hAnsi="Times New Roman"/>
        </w:rPr>
      </w:pPr>
      <w:r w:rsidRPr="008A2413">
        <w:rPr>
          <w:rFonts w:ascii="Times New Roman" w:hAnsi="Times New Roman"/>
          <w:noProof/>
          <w:lang w:eastAsia="ru-RU"/>
        </w:rPr>
        <w:drawing>
          <wp:inline distT="0" distB="0" distL="0" distR="0" wp14:anchorId="20221D01" wp14:editId="57BF85C1">
            <wp:extent cx="3048" cy="3049"/>
            <wp:effectExtent l="0" t="0" r="0" b="0"/>
            <wp:docPr id="22332" name="Picture 22332"/>
            <wp:cNvGraphicFramePr/>
            <a:graphic xmlns:a="http://schemas.openxmlformats.org/drawingml/2006/main">
              <a:graphicData uri="http://schemas.openxmlformats.org/drawingml/2006/picture">
                <pic:pic xmlns:pic="http://schemas.openxmlformats.org/drawingml/2006/picture">
                  <pic:nvPicPr>
                    <pic:cNvPr id="22332" name="Picture 22332"/>
                    <pic:cNvPicPr/>
                  </pic:nvPicPr>
                  <pic:blipFill>
                    <a:blip r:embed="rId16"/>
                    <a:stretch>
                      <a:fillRect/>
                    </a:stretch>
                  </pic:blipFill>
                  <pic:spPr>
                    <a:xfrm>
                      <a:off x="0" y="0"/>
                      <a:ext cx="3048" cy="3049"/>
                    </a:xfrm>
                    <a:prstGeom prst="rect">
                      <a:avLst/>
                    </a:prstGeom>
                  </pic:spPr>
                </pic:pic>
              </a:graphicData>
            </a:graphic>
          </wp:inline>
        </w:drawing>
      </w:r>
    </w:p>
    <w:p w:rsidR="008A2413" w:rsidRPr="008A2413" w:rsidRDefault="008A2413" w:rsidP="008A2413">
      <w:pPr>
        <w:spacing w:after="118" w:line="248" w:lineRule="auto"/>
        <w:ind w:left="14" w:right="197" w:firstLine="4"/>
        <w:jc w:val="both"/>
        <w:rPr>
          <w:rFonts w:ascii="Times New Roman" w:hAnsi="Times New Roman"/>
        </w:rPr>
      </w:pPr>
      <w:r w:rsidRPr="008A2413">
        <w:rPr>
          <w:rFonts w:ascii="Times New Roman" w:hAnsi="Times New Roman"/>
        </w:rPr>
        <w:t xml:space="preserve">4.3. Любая из Сторон (далее — «Первая Сторона») вправе в одностороннем внесудебном порядке отказаться от Договора без возмещения каких-либо </w:t>
      </w:r>
      <w:r w:rsidRPr="008A2413">
        <w:rPr>
          <w:rFonts w:ascii="Times New Roman" w:hAnsi="Times New Roman"/>
          <w:noProof/>
          <w:lang w:eastAsia="ru-RU"/>
        </w:rPr>
        <w:drawing>
          <wp:inline distT="0" distB="0" distL="0" distR="0" wp14:anchorId="697B2782" wp14:editId="34A7A3BC">
            <wp:extent cx="15240" cy="24391"/>
            <wp:effectExtent l="0" t="0" r="0" b="0"/>
            <wp:docPr id="22333" name="Picture 22333"/>
            <wp:cNvGraphicFramePr/>
            <a:graphic xmlns:a="http://schemas.openxmlformats.org/drawingml/2006/main">
              <a:graphicData uri="http://schemas.openxmlformats.org/drawingml/2006/picture">
                <pic:pic xmlns:pic="http://schemas.openxmlformats.org/drawingml/2006/picture">
                  <pic:nvPicPr>
                    <pic:cNvPr id="22333" name="Picture 22333"/>
                    <pic:cNvPicPr/>
                  </pic:nvPicPr>
                  <pic:blipFill>
                    <a:blip r:embed="rId17"/>
                    <a:stretch>
                      <a:fillRect/>
                    </a:stretch>
                  </pic:blipFill>
                  <pic:spPr>
                    <a:xfrm>
                      <a:off x="0" y="0"/>
                      <a:ext cx="15240" cy="24391"/>
                    </a:xfrm>
                    <a:prstGeom prst="rect">
                      <a:avLst/>
                    </a:prstGeom>
                  </pic:spPr>
                </pic:pic>
              </a:graphicData>
            </a:graphic>
          </wp:inline>
        </w:drawing>
      </w:r>
      <w:r w:rsidRPr="008A2413">
        <w:rPr>
          <w:rFonts w:ascii="Times New Roman" w:hAnsi="Times New Roman"/>
        </w:rPr>
        <w:t>убытков, ущерба и/или расходов другой Стороне (далее — «Вторая Сторона») в случае введения в отношении Второй Стороны Санкций в соответствии с национальным правом страны регистрации Первой Стороны.</w:t>
      </w:r>
    </w:p>
    <w:p w:rsidR="008A2413" w:rsidRPr="008A2413" w:rsidRDefault="008A2413" w:rsidP="008A2413">
      <w:pPr>
        <w:spacing w:after="159" w:line="248" w:lineRule="auto"/>
        <w:ind w:left="14" w:right="115" w:firstLine="4"/>
        <w:jc w:val="both"/>
        <w:rPr>
          <w:rFonts w:ascii="Times New Roman" w:hAnsi="Times New Roman"/>
        </w:rPr>
      </w:pPr>
      <w:r w:rsidRPr="008A2413">
        <w:rPr>
          <w:rFonts w:ascii="Times New Roman" w:hAnsi="Times New Roman"/>
          <w:noProof/>
          <w:lang w:eastAsia="ru-RU"/>
        </w:rPr>
        <w:drawing>
          <wp:inline distT="0" distB="0" distL="0" distR="0" wp14:anchorId="1E41204A" wp14:editId="43808B2D">
            <wp:extent cx="3048" cy="3049"/>
            <wp:effectExtent l="0" t="0" r="0" b="0"/>
            <wp:docPr id="22334" name="Picture 22334"/>
            <wp:cNvGraphicFramePr/>
            <a:graphic xmlns:a="http://schemas.openxmlformats.org/drawingml/2006/main">
              <a:graphicData uri="http://schemas.openxmlformats.org/drawingml/2006/picture">
                <pic:pic xmlns:pic="http://schemas.openxmlformats.org/drawingml/2006/picture">
                  <pic:nvPicPr>
                    <pic:cNvPr id="22334" name="Picture 22334"/>
                    <pic:cNvPicPr/>
                  </pic:nvPicPr>
                  <pic:blipFill>
                    <a:blip r:embed="rId18"/>
                    <a:stretch>
                      <a:fillRect/>
                    </a:stretch>
                  </pic:blipFill>
                  <pic:spPr>
                    <a:xfrm>
                      <a:off x="0" y="0"/>
                      <a:ext cx="3048" cy="3049"/>
                    </a:xfrm>
                    <a:prstGeom prst="rect">
                      <a:avLst/>
                    </a:prstGeom>
                  </pic:spPr>
                </pic:pic>
              </a:graphicData>
            </a:graphic>
          </wp:inline>
        </w:drawing>
      </w:r>
      <w:r w:rsidRPr="008A2413">
        <w:rPr>
          <w:rFonts w:ascii="Times New Roman" w:hAnsi="Times New Roman"/>
        </w:rPr>
        <w:t xml:space="preserve">Предусмотренное предыдущим абзацем право Первой Стороны возникает в случае, если установленные введенными в отношении Второй Стороны Санкциями требования и/или </w:t>
      </w:r>
      <w:r w:rsidRPr="008A2413">
        <w:rPr>
          <w:rFonts w:ascii="Times New Roman" w:hAnsi="Times New Roman"/>
          <w:noProof/>
          <w:lang w:eastAsia="ru-RU"/>
        </w:rPr>
        <w:drawing>
          <wp:inline distT="0" distB="0" distL="0" distR="0" wp14:anchorId="35682473" wp14:editId="774B2737">
            <wp:extent cx="12192" cy="6098"/>
            <wp:effectExtent l="0" t="0" r="0" b="0"/>
            <wp:docPr id="39603" name="Picture 39603"/>
            <wp:cNvGraphicFramePr/>
            <a:graphic xmlns:a="http://schemas.openxmlformats.org/drawingml/2006/main">
              <a:graphicData uri="http://schemas.openxmlformats.org/drawingml/2006/picture">
                <pic:pic xmlns:pic="http://schemas.openxmlformats.org/drawingml/2006/picture">
                  <pic:nvPicPr>
                    <pic:cNvPr id="39603" name="Picture 39603"/>
                    <pic:cNvPicPr/>
                  </pic:nvPicPr>
                  <pic:blipFill>
                    <a:blip r:embed="rId19"/>
                    <a:stretch>
                      <a:fillRect/>
                    </a:stretch>
                  </pic:blipFill>
                  <pic:spPr>
                    <a:xfrm>
                      <a:off x="0" y="0"/>
                      <a:ext cx="12192" cy="6098"/>
                    </a:xfrm>
                    <a:prstGeom prst="rect">
                      <a:avLst/>
                    </a:prstGeom>
                  </pic:spPr>
                </pic:pic>
              </a:graphicData>
            </a:graphic>
          </wp:inline>
        </w:drawing>
      </w:r>
      <w:r w:rsidRPr="008A2413">
        <w:rPr>
          <w:rFonts w:ascii="Times New Roman" w:hAnsi="Times New Roman"/>
          <w:noProof/>
          <w:lang w:eastAsia="ru-RU"/>
        </w:rPr>
        <w:drawing>
          <wp:inline distT="0" distB="0" distL="0" distR="0" wp14:anchorId="192C6836" wp14:editId="57A6A393">
            <wp:extent cx="3048" cy="6097"/>
            <wp:effectExtent l="0" t="0" r="0" b="0"/>
            <wp:docPr id="22337" name="Picture 22337"/>
            <wp:cNvGraphicFramePr/>
            <a:graphic xmlns:a="http://schemas.openxmlformats.org/drawingml/2006/main">
              <a:graphicData uri="http://schemas.openxmlformats.org/drawingml/2006/picture">
                <pic:pic xmlns:pic="http://schemas.openxmlformats.org/drawingml/2006/picture">
                  <pic:nvPicPr>
                    <pic:cNvPr id="22337" name="Picture 22337"/>
                    <pic:cNvPicPr/>
                  </pic:nvPicPr>
                  <pic:blipFill>
                    <a:blip r:embed="rId20"/>
                    <a:stretch>
                      <a:fillRect/>
                    </a:stretch>
                  </pic:blipFill>
                  <pic:spPr>
                    <a:xfrm>
                      <a:off x="0" y="0"/>
                      <a:ext cx="3048" cy="6097"/>
                    </a:xfrm>
                    <a:prstGeom prst="rect">
                      <a:avLst/>
                    </a:prstGeom>
                  </pic:spPr>
                </pic:pic>
              </a:graphicData>
            </a:graphic>
          </wp:inline>
        </w:drawing>
      </w:r>
      <w:r w:rsidRPr="008A2413">
        <w:rPr>
          <w:rFonts w:ascii="Times New Roman" w:hAnsi="Times New Roman"/>
        </w:rPr>
        <w:t>ограничения создают угрозу привлечения Первой Стороны, ее руководителей или акционеров к ответственности в соответствии с национальным правом страны регистрации Первой Стороны в случае продолжения исполнения Первой Стороной обязательств по Договору.</w:t>
      </w:r>
    </w:p>
    <w:p w:rsidR="008A2413" w:rsidRPr="008A2413" w:rsidRDefault="008A2413" w:rsidP="008A2413">
      <w:pPr>
        <w:spacing w:after="44" w:line="243" w:lineRule="auto"/>
        <w:ind w:right="153" w:hanging="10"/>
        <w:jc w:val="both"/>
        <w:rPr>
          <w:rFonts w:ascii="Times New Roman" w:hAnsi="Times New Roman"/>
        </w:rPr>
      </w:pPr>
      <w:r w:rsidRPr="008A2413">
        <w:rPr>
          <w:rFonts w:ascii="Times New Roman" w:hAnsi="Times New Roman"/>
          <w:noProof/>
          <w:lang w:eastAsia="ru-RU"/>
        </w:rPr>
        <w:drawing>
          <wp:anchor distT="0" distB="0" distL="114300" distR="114300" simplePos="0" relativeHeight="251660288" behindDoc="0" locked="0" layoutInCell="1" allowOverlap="0" wp14:anchorId="2EDE34F1" wp14:editId="1DA1C2AA">
            <wp:simplePos x="0" y="0"/>
            <wp:positionH relativeFrom="column">
              <wp:posOffset>6376416</wp:posOffset>
            </wp:positionH>
            <wp:positionV relativeFrom="paragraph">
              <wp:posOffset>359711</wp:posOffset>
            </wp:positionV>
            <wp:extent cx="9144" cy="12195"/>
            <wp:effectExtent l="0" t="0" r="0" b="0"/>
            <wp:wrapSquare wrapText="bothSides"/>
            <wp:docPr id="39605" name="Picture 39605"/>
            <wp:cNvGraphicFramePr/>
            <a:graphic xmlns:a="http://schemas.openxmlformats.org/drawingml/2006/main">
              <a:graphicData uri="http://schemas.openxmlformats.org/drawingml/2006/picture">
                <pic:pic xmlns:pic="http://schemas.openxmlformats.org/drawingml/2006/picture">
                  <pic:nvPicPr>
                    <pic:cNvPr id="39605" name="Picture 39605"/>
                    <pic:cNvPicPr/>
                  </pic:nvPicPr>
                  <pic:blipFill>
                    <a:blip r:embed="rId21"/>
                    <a:stretch>
                      <a:fillRect/>
                    </a:stretch>
                  </pic:blipFill>
                  <pic:spPr>
                    <a:xfrm>
                      <a:off x="0" y="0"/>
                      <a:ext cx="9144" cy="12195"/>
                    </a:xfrm>
                    <a:prstGeom prst="rect">
                      <a:avLst/>
                    </a:prstGeom>
                  </pic:spPr>
                </pic:pic>
              </a:graphicData>
            </a:graphic>
          </wp:anchor>
        </w:drawing>
      </w:r>
      <w:r w:rsidRPr="008A2413">
        <w:rPr>
          <w:rFonts w:ascii="Times New Roman" w:hAnsi="Times New Roman"/>
        </w:rPr>
        <w:t>При прекращении Договора в соответствии с настоящим пунктом 4.3. каждая из Сторон обязана возвратить все полученное от другой Стороны в качестве встречного предоставления за исполнение обязательств по Договору, которые остались неисполненными на дату прекращения Договора.</w:t>
      </w:r>
    </w:p>
    <w:p w:rsidR="008A2413" w:rsidRPr="008A2413" w:rsidRDefault="008A2413" w:rsidP="008A2413">
      <w:pPr>
        <w:rPr>
          <w:rFonts w:ascii="Times New Roman" w:hAnsi="Times New Roman"/>
        </w:rPr>
      </w:pPr>
    </w:p>
    <w:sectPr w:rsidR="008A2413" w:rsidRPr="008A2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F5E74"/>
    <w:multiLevelType w:val="multilevel"/>
    <w:tmpl w:val="B6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6C"/>
    <w:rsid w:val="0041046C"/>
    <w:rsid w:val="006B6F8D"/>
    <w:rsid w:val="00720C6F"/>
    <w:rsid w:val="00800932"/>
    <w:rsid w:val="008A2413"/>
    <w:rsid w:val="009E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B2E57-CD10-4907-984E-1D9EAAD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4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46C"/>
    <w:pPr>
      <w:spacing w:after="0" w:line="240" w:lineRule="auto"/>
    </w:pPr>
    <w:rPr>
      <w:rFonts w:ascii="Calibri" w:eastAsia="Calibri" w:hAnsi="Calibri" w:cs="Times New Roman"/>
    </w:rPr>
  </w:style>
  <w:style w:type="character" w:styleId="a4">
    <w:name w:val="Hyperlink"/>
    <w:uiPriority w:val="99"/>
    <w:unhideWhenUsed/>
    <w:rsid w:val="0041046C"/>
    <w:rPr>
      <w:color w:val="0563C1"/>
      <w:u w:val="single"/>
    </w:rPr>
  </w:style>
  <w:style w:type="character" w:styleId="a5">
    <w:name w:val="FollowedHyperlink"/>
    <w:basedOn w:val="a0"/>
    <w:uiPriority w:val="99"/>
    <w:semiHidden/>
    <w:unhideWhenUsed/>
    <w:rsid w:val="008A2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4450</TotalTime>
  <Pages>4</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Яркина Ольга Владимировна</dc:creator>
  <cp:keywords/>
  <dc:description/>
  <cp:lastModifiedBy>Межников Александр Сергеевич</cp:lastModifiedBy>
  <cp:revision>3</cp:revision>
  <dcterms:created xsi:type="dcterms:W3CDTF">2021-08-18T09:21:00Z</dcterms:created>
  <dcterms:modified xsi:type="dcterms:W3CDTF">2021-09-27T09:30:00Z</dcterms:modified>
</cp:coreProperties>
</file>